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66B6" w14:textId="77777777" w:rsidR="002A6AFF" w:rsidRDefault="0080422E">
      <w:pPr>
        <w:spacing w:line="560" w:lineRule="exact"/>
        <w:jc w:val="left"/>
        <w:rPr>
          <w:rFonts w:ascii="黑体" w:eastAsia="黑体" w:hAnsi="黑体" w:cs="黑体"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color w:val="000000" w:themeColor="text1"/>
          <w:sz w:val="30"/>
          <w:szCs w:val="30"/>
        </w:rPr>
        <w:t>附件1</w:t>
      </w:r>
    </w:p>
    <w:p w14:paraId="34DE0BB7" w14:textId="77777777" w:rsidR="002A6AFF" w:rsidRDefault="0080422E">
      <w:pPr>
        <w:spacing w:afterLines="50" w:after="197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银川市2022年事业单位公开招聘高层次人才岗位计划一览表</w:t>
      </w:r>
    </w:p>
    <w:tbl>
      <w:tblPr>
        <w:tblW w:w="14633" w:type="dxa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1104"/>
        <w:gridCol w:w="1153"/>
        <w:gridCol w:w="916"/>
        <w:gridCol w:w="1181"/>
        <w:gridCol w:w="1778"/>
        <w:gridCol w:w="2208"/>
        <w:gridCol w:w="639"/>
        <w:gridCol w:w="917"/>
        <w:gridCol w:w="652"/>
        <w:gridCol w:w="1848"/>
        <w:gridCol w:w="1384"/>
      </w:tblGrid>
      <w:tr w:rsidR="002A6AFF" w14:paraId="435A5B98" w14:textId="77777777">
        <w:trPr>
          <w:trHeight w:val="527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3CC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岗位编码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7B3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5CB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EF1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经费形式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FCB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4E5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AF6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CA4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E6C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555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职称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C6D3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与岗位相关的其他要求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31B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2A6AFF" w14:paraId="4B1F5813" w14:textId="77777777">
        <w:trPr>
          <w:trHeight w:val="478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BF91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11D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476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宁夏幼儿师范高等专科学校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6E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FC4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学前教育专任教师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283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从事高校学前教育专业教学工作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28D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学前教育学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5A5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386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FFB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6D80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6"/>
                <w:kern w:val="0"/>
                <w:sz w:val="18"/>
                <w:szCs w:val="18"/>
                <w:lang w:bidi="ar"/>
              </w:rPr>
              <w:t>35周岁及以下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A63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18"/>
                <w:szCs w:val="18"/>
                <w:lang w:bidi="ar"/>
              </w:rPr>
              <w:t>金老师：      0951-4772086</w:t>
            </w:r>
          </w:p>
          <w:p w14:paraId="321E2FD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18"/>
                <w:szCs w:val="18"/>
                <w:lang w:bidi="ar"/>
              </w:rPr>
              <w:t>13639581268</w:t>
            </w:r>
          </w:p>
        </w:tc>
      </w:tr>
      <w:tr w:rsidR="002A6AFF" w14:paraId="0BEB60D3" w14:textId="77777777">
        <w:trPr>
          <w:trHeight w:val="70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B77C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5B6B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337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银川市口腔医院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43C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2AB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口腔医生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BCD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从事口腔医学临床诊疗工作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62B6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B03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0E7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A97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B06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具有执业医师资格证书，40周岁及以下。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54E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行老师：      0951-8647116</w:t>
            </w:r>
          </w:p>
          <w:p w14:paraId="1955CECD" w14:textId="77777777" w:rsidR="002A6AFF" w:rsidRDefault="0080422E">
            <w:pPr>
              <w:pStyle w:val="2"/>
              <w:spacing w:before="0" w:after="0" w:line="240" w:lineRule="exact"/>
              <w:jc w:val="center"/>
              <w:rPr>
                <w:rFonts w:asciiTheme="majorEastAsia" w:eastAsiaTheme="majorEastAsia" w:hAnsiTheme="majorEastAsia" w:cstheme="majorEastAsia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color w:val="000000" w:themeColor="text1"/>
                <w:kern w:val="0"/>
                <w:sz w:val="18"/>
                <w:szCs w:val="18"/>
                <w:lang w:bidi="ar"/>
              </w:rPr>
              <w:t>18195222219</w:t>
            </w:r>
          </w:p>
        </w:tc>
      </w:tr>
      <w:tr w:rsidR="002A6AFF" w14:paraId="321A9BD4" w14:textId="77777777">
        <w:trPr>
          <w:trHeight w:val="705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23AA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269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70E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871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248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心脏诊疗中心临床医生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087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从事心脏诊疗中心临床诊断治疗工作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498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内科学(心血管内科方向)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6B3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9B7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EBD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238C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6B2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任老师：     0951-6192142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0107F5ED" w14:textId="77777777">
        <w:trPr>
          <w:trHeight w:val="82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DEDF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D61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42B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505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59B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呼吸内科临床医生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B77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从事呼吸内科临床诊断治疗工作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13B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内科学（呼吸内科方向）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32CC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9B9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C18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316E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3DA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53C3A672" w14:textId="77777777">
        <w:trPr>
          <w:trHeight w:val="88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2D90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A41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BCD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B5CD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76C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重症医学科临床医生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E44C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从事重症医学科临床诊断治疗工作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69E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重症医学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793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E75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750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BD98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516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4064C57B" w14:textId="77777777">
        <w:trPr>
          <w:trHeight w:val="83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4EF0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19C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401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25C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E2C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普儿科临床医生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5DD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从事普通儿科临床诊断治疗工作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B22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D42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14D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58A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9807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FA5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77B9F593" w14:textId="77777777">
        <w:trPr>
          <w:trHeight w:val="83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CC68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B1F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E24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379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FF9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新生儿科临床医生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116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从事新生儿科临床诊断治疗工作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767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0D2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F9F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86B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22B3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60F6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6734188E" w14:textId="77777777">
        <w:trPr>
          <w:trHeight w:val="83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FEB7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852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03E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F8DC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F5B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心胸外科临床医生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183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从事心胸外科临床诊断治疗工作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FDE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外科学(胸心外科方向)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4D9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E54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DB2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7B7B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FC9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7EC04854" w14:textId="77777777">
        <w:trPr>
          <w:trHeight w:val="57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F3A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lastRenderedPageBreak/>
              <w:t>岗位编码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0F0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823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49C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经费形式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FEB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2E0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DA2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E8C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EA2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857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职称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4C9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与岗位相关的其他要求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19F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2A6AFF" w14:paraId="4F0D852C" w14:textId="77777777">
        <w:trPr>
          <w:trHeight w:val="83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C28A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041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FB8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837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52E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耳鼻咽喉头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颈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外科临床医生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7C1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从事耳鼻咽喉头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颈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外科临床诊断治疗工作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964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3CA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9D7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BCA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DA6B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FCB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76067B4A" w14:textId="77777777">
        <w:trPr>
          <w:trHeight w:val="83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D0C3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A94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B38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23E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EAD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骨科临床医生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293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从事骨科临床诊断治疗工作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6ED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外科学（骨科方向）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9D12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B0D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DC8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ED07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F20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13EE3BAE" w14:textId="77777777">
        <w:trPr>
          <w:trHeight w:val="83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CA47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047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5BF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1F2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B79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康复儿科临床医生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097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从事康复儿科临床诊断治疗工作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374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6E3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FC6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FAD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15BA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5CC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4B24F36A" w14:textId="77777777">
        <w:trPr>
          <w:trHeight w:val="91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4AD1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0E2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6493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213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B317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儿外科临床医生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9C9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从事儿外科临床诊断治疗工作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F1F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儿外科学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612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2B1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49A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6BC1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B94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69A68ADC" w14:textId="77777777">
        <w:trPr>
          <w:trHeight w:val="83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0C90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CF1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C34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5D4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253B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内分泌科临床医生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8FE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从事内分泌科临床诊断治疗工作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FF0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内科学（内分泌科方向）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E01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CA6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5DD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9C09D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2EE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6F9A94CC" w14:textId="77777777">
        <w:trPr>
          <w:trHeight w:val="92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164E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75E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979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C3E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9B0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血液内科临床医生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6506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从事血液内科临床诊断治疗工作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4D9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内科学（血液内科学方向）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9EE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B49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144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8E09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D4B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15EB5D57" w14:textId="77777777">
        <w:trPr>
          <w:trHeight w:val="973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3CEA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989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28C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366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C3F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肿瘤内科临床医生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E3A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从事肿瘤内科临床诊断治疗工作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6B9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肿瘤学（肿瘤内科方向）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B453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16A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777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84B8" w14:textId="77777777" w:rsidR="002A6AFF" w:rsidRDefault="0080422E">
            <w:pPr>
              <w:widowControl/>
              <w:spacing w:line="30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7B4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    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40C62D17" w14:textId="77777777">
        <w:trPr>
          <w:trHeight w:val="796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8077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0F0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4E9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CE4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5C5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内分泌科医师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D69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从事内分泌科临床诊断治疗工作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30C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中医内科学（内分泌方向）、内科学（内分泌方向）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4A2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069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CD7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2D36" w14:textId="77777777" w:rsidR="002A6AFF" w:rsidRDefault="0080422E">
            <w:pPr>
              <w:widowControl/>
              <w:spacing w:line="30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3D3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陈老师：      0951-5045191</w:t>
            </w:r>
          </w:p>
          <w:p w14:paraId="48B77311" w14:textId="77777777" w:rsidR="002A6AFF" w:rsidRDefault="0080422E">
            <w:pPr>
              <w:pStyle w:val="2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color w:val="000000" w:themeColor="text1"/>
                <w:kern w:val="0"/>
                <w:sz w:val="18"/>
                <w:szCs w:val="18"/>
                <w:lang w:bidi="ar"/>
              </w:rPr>
              <w:t>15909683677</w:t>
            </w:r>
          </w:p>
        </w:tc>
      </w:tr>
      <w:tr w:rsidR="002A6AFF" w14:paraId="23FF073E" w14:textId="77777777">
        <w:trPr>
          <w:trHeight w:val="89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A400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42E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8CE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825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D49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肿瘤血液科医师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6DC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从事肿瘤血液科临床诊断治疗工作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5C7A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中医内科学（肿瘤方向）、肿瘤学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59B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7C1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博  士研究生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E67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F23E" w14:textId="77777777" w:rsidR="002A6AFF" w:rsidRDefault="0080422E">
            <w:pPr>
              <w:widowControl/>
              <w:spacing w:line="30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348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陈老师：      0951-5045191</w:t>
            </w:r>
          </w:p>
          <w:p w14:paraId="0C7FF5A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15909683677</w:t>
            </w:r>
          </w:p>
        </w:tc>
      </w:tr>
      <w:tr w:rsidR="002A6AFF" w14:paraId="21F5FB9E" w14:textId="77777777">
        <w:trPr>
          <w:trHeight w:val="65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A2A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lastRenderedPageBreak/>
              <w:t>岗位编码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AA7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947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0E0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经费形式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BFC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95E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6E4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457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2F3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246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职称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10D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与岗位相关的其他要求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A8A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2A6AFF" w14:paraId="558098F2" w14:textId="77777777">
        <w:trPr>
          <w:trHeight w:val="90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93EB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8F1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39D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F5E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528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耳鼻喉科医师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C45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从事耳鼻喉科诊疗工作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9D7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94A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B96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B6B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副高及以上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B40B" w14:textId="77777777" w:rsidR="002A6AFF" w:rsidRDefault="0080422E">
            <w:pPr>
              <w:widowControl/>
              <w:spacing w:line="300" w:lineRule="exact"/>
              <w:textAlignment w:val="center"/>
              <w:rPr>
                <w:rFonts w:ascii="宋体" w:eastAsia="宋体" w:hAnsi="宋体"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E5D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陈老师：      0951-5045191</w:t>
            </w:r>
          </w:p>
          <w:p w14:paraId="4E0FF6EC" w14:textId="77777777" w:rsidR="002A6AFF" w:rsidRDefault="0080422E">
            <w:pPr>
              <w:pStyle w:val="2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color w:val="000000" w:themeColor="text1"/>
                <w:kern w:val="0"/>
                <w:sz w:val="18"/>
                <w:szCs w:val="18"/>
                <w:lang w:bidi="ar"/>
              </w:rPr>
              <w:t>15909683677</w:t>
            </w:r>
          </w:p>
        </w:tc>
      </w:tr>
      <w:tr w:rsidR="002A6AFF" w14:paraId="049879EE" w14:textId="77777777">
        <w:trPr>
          <w:trHeight w:val="934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5441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215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189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6C5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224E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口腔科医师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DA8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从事口腔科诊疗工作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350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口腔医学（颌面外科方向）、口腔临床医学（颌面外科方向）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2D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76B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3C4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副高及以上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0627" w14:textId="77777777" w:rsidR="002A6AFF" w:rsidRDefault="0080422E">
            <w:pPr>
              <w:widowControl/>
              <w:spacing w:line="300" w:lineRule="exact"/>
              <w:textAlignment w:val="center"/>
              <w:rPr>
                <w:rFonts w:ascii="宋体" w:eastAsia="宋体" w:hAnsi="宋体"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D82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陈老师：      0951-5045191</w:t>
            </w:r>
          </w:p>
          <w:p w14:paraId="467EABF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15909683677</w:t>
            </w:r>
          </w:p>
        </w:tc>
      </w:tr>
      <w:tr w:rsidR="002A6AFF" w14:paraId="67846258" w14:textId="77777777">
        <w:trPr>
          <w:trHeight w:val="113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4659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A89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5DA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B83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3EA6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骨科医师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14E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从事骨科诊疗工作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07B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外科学（骨科方向）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900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C9F54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240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副高及以上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B63F" w14:textId="77777777" w:rsidR="002A6AFF" w:rsidRDefault="0080422E">
            <w:pPr>
              <w:widowControl/>
              <w:spacing w:line="30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从事骨科临床工作10年以上，40周岁及以下。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42B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陈老师：      0951-5045191</w:t>
            </w:r>
          </w:p>
          <w:p w14:paraId="1D0F1AD0" w14:textId="77777777" w:rsidR="002A6AFF" w:rsidRDefault="0080422E">
            <w:pPr>
              <w:pStyle w:val="2"/>
              <w:spacing w:before="0" w:after="0" w:line="240" w:lineRule="exact"/>
              <w:jc w:val="center"/>
              <w:rPr>
                <w:rFonts w:ascii="宋体" w:eastAsia="宋体" w:hAnsi="宋体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 w:val="0"/>
                <w:color w:val="000000" w:themeColor="text1"/>
                <w:kern w:val="0"/>
                <w:sz w:val="18"/>
                <w:szCs w:val="18"/>
                <w:lang w:bidi="ar"/>
              </w:rPr>
              <w:t>15909683677</w:t>
            </w:r>
          </w:p>
        </w:tc>
      </w:tr>
      <w:tr w:rsidR="002A6AFF" w14:paraId="0D0B827F" w14:textId="77777777">
        <w:trPr>
          <w:trHeight w:val="1019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C06E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1C7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FFA2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D42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929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重症医学科医师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BFB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从事重症医学科临床诊断治疗工作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8C6D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重症医学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187A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C2E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10A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副高及以上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F90A" w14:textId="77777777" w:rsidR="002A6AFF" w:rsidRDefault="0080422E">
            <w:pPr>
              <w:widowControl/>
              <w:spacing w:line="30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6"/>
                <w:kern w:val="0"/>
                <w:sz w:val="18"/>
                <w:szCs w:val="18"/>
                <w:lang w:bidi="ar"/>
              </w:rPr>
              <w:t>有ICU工作经历，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BFB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陈老师：      0951-5045191</w:t>
            </w:r>
          </w:p>
          <w:p w14:paraId="202D831C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15909683677</w:t>
            </w:r>
          </w:p>
        </w:tc>
      </w:tr>
      <w:tr w:rsidR="002A6AFF" w14:paraId="75B11EC9" w14:textId="77777777">
        <w:trPr>
          <w:trHeight w:val="960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F3E4" w14:textId="77777777" w:rsidR="002A6AFF" w:rsidRDefault="0080422E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18"/>
                <w:szCs w:val="18"/>
                <w:lang w:bidi="ar"/>
              </w:rPr>
              <w:t>G0022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3CA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银川市卫生健康委员会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CAA9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银川市中医医院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7B00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A56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妇科医师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A08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从事妇科临床诊断治疗工作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F510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3D0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0ED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1B67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副高及以上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1018" w14:textId="77777777" w:rsidR="002A6AFF" w:rsidRDefault="0080422E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能主刀完成三、四级手术，40周岁及以下。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1BB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陈老师：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0951-5045191</w:t>
            </w:r>
          </w:p>
          <w:p w14:paraId="00DB3C9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15909683677</w:t>
            </w:r>
          </w:p>
        </w:tc>
      </w:tr>
    </w:tbl>
    <w:p w14:paraId="26F6F75D" w14:textId="77777777" w:rsidR="002A6AFF" w:rsidRDefault="002A6AFF">
      <w:pPr>
        <w:pStyle w:val="4"/>
        <w:ind w:firstLineChars="0" w:firstLine="0"/>
        <w:rPr>
          <w:color w:val="000000" w:themeColor="text1"/>
        </w:rPr>
        <w:sectPr w:rsidR="002A6AFF">
          <w:footerReference w:type="default" r:id="rId7"/>
          <w:pgSz w:w="16838" w:h="11906" w:orient="landscape"/>
          <w:pgMar w:top="1523" w:right="1440" w:bottom="1803" w:left="1522" w:header="851" w:footer="992" w:gutter="0"/>
          <w:pgNumType w:fmt="numberInDash"/>
          <w:cols w:space="0"/>
          <w:docGrid w:type="lines" w:linePitch="395"/>
        </w:sectPr>
      </w:pPr>
    </w:p>
    <w:tbl>
      <w:tblPr>
        <w:tblW w:w="14168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058"/>
        <w:gridCol w:w="1031"/>
        <w:gridCol w:w="849"/>
        <w:gridCol w:w="972"/>
        <w:gridCol w:w="1305"/>
        <w:gridCol w:w="1667"/>
        <w:gridCol w:w="597"/>
        <w:gridCol w:w="959"/>
        <w:gridCol w:w="3581"/>
        <w:gridCol w:w="1306"/>
      </w:tblGrid>
      <w:tr w:rsidR="002A6AFF" w14:paraId="03459B85" w14:textId="77777777">
        <w:trPr>
          <w:trHeight w:val="906"/>
          <w:jc w:val="center"/>
        </w:trPr>
        <w:tc>
          <w:tcPr>
            <w:tcW w:w="141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C70D7" w14:textId="77777777" w:rsidR="002A6AFF" w:rsidRDefault="0080422E">
            <w:pPr>
              <w:widowControl/>
              <w:spacing w:line="600" w:lineRule="exact"/>
              <w:jc w:val="left"/>
              <w:rPr>
                <w:rFonts w:ascii="黑体" w:eastAsia="黑体" w:hAnsi="黑体" w:cs="黑体"/>
                <w:color w:val="000000" w:themeColor="text1"/>
                <w:kern w:val="0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8"/>
              </w:rPr>
              <w:lastRenderedPageBreak/>
              <w:t>附件2</w:t>
            </w:r>
          </w:p>
          <w:p w14:paraId="2001E1F1" w14:textId="77777777" w:rsidR="002A6AFF" w:rsidRDefault="0080422E">
            <w:pPr>
              <w:widowControl/>
              <w:spacing w:afterLines="50" w:after="197" w:line="52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44"/>
                <w:szCs w:val="44"/>
              </w:rPr>
              <w:t>银川市2022年事业单位公开招聘急需紧缺人才岗位计划一览表</w:t>
            </w:r>
          </w:p>
        </w:tc>
      </w:tr>
      <w:tr w:rsidR="002A6AFF" w14:paraId="4833AA39" w14:textId="77777777">
        <w:trPr>
          <w:trHeight w:val="54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DCF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岗位编码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AFB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F53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FA2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经费形式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9D3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A0B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AD5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2EDC" w14:textId="77777777" w:rsidR="002A6AFF" w:rsidRDefault="0080422E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8D9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4B6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与岗位相关的其他要求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5F7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2A6AFF" w14:paraId="58759F4D" w14:textId="77777777">
        <w:trPr>
          <w:trHeight w:val="752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38A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93B3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4656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银川市第二中学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38D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7E8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高中英语教师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FD3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从事高中英语教育教学工作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205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英语、英语语言文学、翻译硕士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B9B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5A3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69B8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具备英语学科，高级中学教师资格，35周岁及以下，博士研究生可放宽至40周岁。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87B0E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雍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老师：      0951-618053515226286931</w:t>
            </w:r>
          </w:p>
        </w:tc>
      </w:tr>
      <w:tr w:rsidR="002A6AFF" w14:paraId="49DBFD79" w14:textId="77777777">
        <w:trPr>
          <w:trHeight w:val="73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374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2EC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962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银川市第二中学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6A59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A38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高中语文教师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8CD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从事高中语文教育教学工作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44D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DED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B56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FB13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具备语文学科，高级中学教师资格，35周岁及以下，博士研究生可放宽至40周岁。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037F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雍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老师：      0951-618053515226286931</w:t>
            </w:r>
          </w:p>
        </w:tc>
      </w:tr>
      <w:tr w:rsidR="002A6AFF" w14:paraId="6F0327A9" w14:textId="77777777">
        <w:trPr>
          <w:trHeight w:val="55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D8B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6C9B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34A6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银川市第二中学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A2F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BAD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高中数学教师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81E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从事高中数学教育教学工作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475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数学类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056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AD29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E3F3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具备数学学科，高级中学教师资格，35周岁及以下，博士研究生可放宽至40周岁。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A3E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雍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老师：      0951-618053515226286931</w:t>
            </w:r>
          </w:p>
        </w:tc>
      </w:tr>
      <w:tr w:rsidR="002A6AFF" w14:paraId="754950C7" w14:textId="77777777">
        <w:trPr>
          <w:trHeight w:val="55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635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346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737A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银川市第二中学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9CA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4E7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高中化学教师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3A14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从事高中化学教育教学工作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BFF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化学类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86F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D30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7668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具备化学学科，高级中学教师资格，35周岁及以下，博士研究生可放宽至40周岁。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6813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雍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老师：      0951-618053515226286931</w:t>
            </w:r>
          </w:p>
        </w:tc>
      </w:tr>
      <w:tr w:rsidR="002A6AFF" w14:paraId="097F00B5" w14:textId="77777777">
        <w:trPr>
          <w:trHeight w:val="75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E51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A65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F7E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银川市第二中学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D8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841C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高中生物教师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2BF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从事高中生物教育教学工作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1B3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生物学类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C6B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D58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C30E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具备生物学科，高级中学教师资格，35周岁及以下，博士研究生可放宽至40周岁。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EB91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雍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老师：      0951-618053515226286931</w:t>
            </w:r>
          </w:p>
        </w:tc>
      </w:tr>
      <w:tr w:rsidR="002A6AFF" w14:paraId="7B9B1737" w14:textId="77777777">
        <w:trPr>
          <w:trHeight w:val="835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C9D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0046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40D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银川市第二中学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4A69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55B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高中地理教师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2B5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从事高中地理教育教学工作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C5B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地理学类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B46DB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A2FC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A90F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具备地理学科，高级中学教师资格，35周岁及以下，博士研究生可放宽至40周岁。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A794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雍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老师：      0951-618053515226286931</w:t>
            </w:r>
          </w:p>
        </w:tc>
      </w:tr>
      <w:tr w:rsidR="002A6AFF" w14:paraId="6EFE6633" w14:textId="77777777">
        <w:trPr>
          <w:trHeight w:val="842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A04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859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912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银川市第二十四中学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889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D38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初中语文教师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CC5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从事初中语文教学工作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0266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CB2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CD8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0596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具备语文学科，初级中学及以上教师资格证书；</w:t>
            </w:r>
            <w:proofErr w:type="gramStart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本硕专业</w:t>
            </w:r>
            <w:proofErr w:type="gramEnd"/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一致，35周岁及以下，博士研究生可放宽至40周岁。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3405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李老师：      0951-857097618695154212</w:t>
            </w:r>
          </w:p>
        </w:tc>
      </w:tr>
      <w:tr w:rsidR="002A6AFF" w14:paraId="0C0AC579" w14:textId="77777777">
        <w:trPr>
          <w:trHeight w:val="959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B02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C61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C049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银川市实验中学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944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2C0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高中英语老师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B4A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从事高中英语教学工作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2A2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英语、英语语言文学、翻译硕士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5484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1BD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5F9E" w14:textId="77777777" w:rsidR="002A6AFF" w:rsidRDefault="0080422E">
            <w:pPr>
              <w:widowControl/>
              <w:spacing w:line="24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具备英语学科，高级中学教师资格证，35周岁及以下，博士研究生可放宽至40周岁。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14E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印老师：13895000903</w:t>
            </w:r>
          </w:p>
        </w:tc>
      </w:tr>
      <w:tr w:rsidR="002A6AFF" w14:paraId="5E53BB3E" w14:textId="77777777">
        <w:trPr>
          <w:trHeight w:val="526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5C3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lastRenderedPageBreak/>
              <w:t>岗位编码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939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ABE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583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经费形式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2E2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职位名称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C27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岗位简介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2241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Theme="minorEastAsia" w:hAnsi="宋体"/>
                <w:color w:val="000000" w:themeColor="text1"/>
                <w:spacing w:val="-28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所需专业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EF7F8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需求人数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C3BB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A03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与岗位相关的其他要求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628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联系方式</w:t>
            </w:r>
          </w:p>
        </w:tc>
      </w:tr>
      <w:tr w:rsidR="002A6AFF" w14:paraId="37E0F5E5" w14:textId="77777777">
        <w:trPr>
          <w:trHeight w:val="35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306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J0009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F64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银川市教育局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E77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银川市实验中学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D31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全额预算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F3C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高中思想政治教师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95CE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从事高中思想政治教学工作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B841" w14:textId="77777777" w:rsidR="002A6AFF" w:rsidRDefault="0080422E">
            <w:pPr>
              <w:widowControl/>
              <w:spacing w:line="22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color w:val="000000" w:themeColor="text1"/>
                <w:spacing w:val="-28"/>
                <w:sz w:val="18"/>
                <w:szCs w:val="18"/>
              </w:rPr>
              <w:t>学科教学（思政）、思想政治教育、政治学理论、马克思主义理论与思想政治教育、马克思主义基本原理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8D3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B379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EE98C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具备相关学科，高级中学教师资格证，35周岁及以下，博士研究生可放宽至40周岁。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695E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印老师：13895000903</w:t>
            </w:r>
          </w:p>
        </w:tc>
      </w:tr>
      <w:tr w:rsidR="002A6AFF" w14:paraId="653A6F4C" w14:textId="77777777">
        <w:trPr>
          <w:trHeight w:val="886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154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A27E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486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1A1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B90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心脏诊疗中心临床医生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24D9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从事心脏诊疗中心临床诊断治疗工作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A61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内科学(心血管内科方向)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E98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32C9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2DF3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9088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4F24D3D6" w14:textId="77777777">
        <w:trPr>
          <w:trHeight w:val="754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91C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21B1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503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899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862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普儿科临床医生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218C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从事普通儿科临床诊断治疗工作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D05B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D408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E763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9F73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2DA7E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26C235B9" w14:textId="77777777">
        <w:trPr>
          <w:trHeight w:val="649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9E3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BBC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C1EB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30FF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5389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新生儿科临床医生1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A2FD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从事新生儿科临床诊断治疗工作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6CD2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94E0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0E05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BBF3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pacing w:val="-1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FC91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6F8898B9" w14:textId="77777777">
        <w:trPr>
          <w:trHeight w:val="118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C36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7EB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129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32D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7C93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新生儿科临床医生2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0EE3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从事新生儿科临床诊断治疗工作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DB21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5177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9F8DA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ACFE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具有执业医师资格证或已通过执业医师资格考试，具有儿科学主治医师及以上专业技术资格证书</w:t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866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3340B907" w14:textId="77777777">
        <w:trPr>
          <w:trHeight w:val="596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EFD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BDA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1AD5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3A2E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9A14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康复儿科临床医生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BC0EB" w14:textId="77777777" w:rsidR="002A6AFF" w:rsidRDefault="008042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23"/>
                <w:kern w:val="0"/>
                <w:sz w:val="18"/>
                <w:szCs w:val="18"/>
                <w:lang w:bidi="ar"/>
              </w:rPr>
              <w:t>从事康复儿科临床诊断治疗工作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AE12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B2F2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AF8D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928E" w14:textId="77777777" w:rsidR="002A6AFF" w:rsidRDefault="0080422E">
            <w:pPr>
              <w:widowControl/>
              <w:spacing w:line="280" w:lineRule="exact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45BA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4C503017" w14:textId="77777777">
        <w:trPr>
          <w:trHeight w:val="677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0DD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07A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89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银川市第一人民医院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9FD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D1EC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儿外科临床医生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F8AB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从事儿外科住院医师工作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78D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外科学、儿外科学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675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33A7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517B" w14:textId="77777777" w:rsidR="002A6AFF" w:rsidRDefault="0080422E">
            <w:pPr>
              <w:widowControl/>
              <w:spacing w:line="260" w:lineRule="exact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具有执业医师资格证或已通过执业医师资格考试，35周岁及以下，博士研究生可放宽至40周岁。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9DEC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任老师：   0951-6192142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15909618095</w:t>
            </w:r>
          </w:p>
        </w:tc>
      </w:tr>
      <w:tr w:rsidR="002A6AFF" w14:paraId="3BE8C423" w14:textId="77777777">
        <w:trPr>
          <w:trHeight w:val="90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B58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C75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69D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银川市妇幼保健院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168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31AD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sz w:val="18"/>
                <w:szCs w:val="18"/>
              </w:rPr>
              <w:t>产科临床医生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A49F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从事产科临床诊断治疗工作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3B7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CD3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D5C1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230F" w14:textId="77777777" w:rsidR="002A6AFF" w:rsidRDefault="0080422E">
            <w:pPr>
              <w:widowControl/>
              <w:spacing w:line="26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具有执业医师资格证书或已通过国家医师资格考试成绩合格者，35周岁及以下，博士研究生可放宽至40周岁。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6B70A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杨老师：         0951-688209218309686630</w:t>
            </w:r>
          </w:p>
        </w:tc>
      </w:tr>
      <w:tr w:rsidR="002A6AFF" w14:paraId="27582E96" w14:textId="77777777">
        <w:trPr>
          <w:trHeight w:val="34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53D2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J0017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88B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7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7"/>
                <w:kern w:val="0"/>
                <w:sz w:val="18"/>
                <w:szCs w:val="18"/>
                <w:lang w:bidi="ar"/>
              </w:rPr>
              <w:t>银川市卫生健康委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9DD5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银川市妇幼保健院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EDEA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定额补助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F550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超声科临床医生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C698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从事超声医学临床工作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887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影像医学与核医学</w:t>
            </w:r>
          </w:p>
          <w:p w14:paraId="1D1A0F81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（超声方向）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8C47" w14:textId="77777777" w:rsidR="002A6AFF" w:rsidRDefault="0080422E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2D0E" w14:textId="77777777" w:rsidR="002A6AFF" w:rsidRDefault="0080422E"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硕士研究生</w:t>
            </w:r>
            <w:r>
              <w:rPr>
                <w:rFonts w:ascii="宋体" w:eastAsia="宋体" w:hAnsi="宋体" w:hint="eastAsia"/>
                <w:color w:val="000000" w:themeColor="text1"/>
                <w:spacing w:val="-11"/>
                <w:kern w:val="0"/>
                <w:sz w:val="18"/>
                <w:szCs w:val="18"/>
                <w:lang w:bidi="ar"/>
              </w:rPr>
              <w:t>及以上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1A79" w14:textId="77777777" w:rsidR="002A6AFF" w:rsidRDefault="0080422E">
            <w:pPr>
              <w:widowControl/>
              <w:spacing w:line="260" w:lineRule="exact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具有执业医师资格证书或已通过国家医师资格考试成绩合格者，35周岁及以下，博士研究生可放宽至40周岁。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6A20" w14:textId="77777777" w:rsidR="002A6AFF" w:rsidRDefault="0080422E">
            <w:pPr>
              <w:widowControl/>
              <w:spacing w:line="220" w:lineRule="exact"/>
              <w:jc w:val="center"/>
              <w:textAlignment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杨老师：         0951-688209218309686630</w:t>
            </w:r>
          </w:p>
        </w:tc>
      </w:tr>
    </w:tbl>
    <w:p w14:paraId="7CFFE59D" w14:textId="77777777" w:rsidR="002A6AFF" w:rsidRDefault="002A6AFF">
      <w:pPr>
        <w:rPr>
          <w:color w:val="000000" w:themeColor="text1"/>
        </w:rPr>
        <w:sectPr w:rsidR="002A6AFF">
          <w:pgSz w:w="16838" w:h="11906" w:orient="landscape"/>
          <w:pgMar w:top="1803" w:right="1440" w:bottom="1803" w:left="1242" w:header="851" w:footer="992" w:gutter="0"/>
          <w:pgNumType w:fmt="numberInDash"/>
          <w:cols w:space="0"/>
          <w:docGrid w:type="lines" w:linePitch="395"/>
        </w:sectPr>
      </w:pPr>
    </w:p>
    <w:p w14:paraId="0018AFED" w14:textId="77777777" w:rsidR="002A6AFF" w:rsidRDefault="002A6AFF">
      <w:pPr>
        <w:pStyle w:val="2"/>
      </w:pPr>
    </w:p>
    <w:sectPr w:rsidR="002A6AFF">
      <w:footerReference w:type="default" r:id="rId8"/>
      <w:pgSz w:w="16838" w:h="11906" w:orient="landscape"/>
      <w:pgMar w:top="1803" w:right="1440" w:bottom="1803" w:left="1440" w:header="851" w:footer="992" w:gutter="0"/>
      <w:cols w:space="0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9198" w14:textId="77777777" w:rsidR="003F4A33" w:rsidRDefault="003F4A33">
      <w:r>
        <w:separator/>
      </w:r>
    </w:p>
  </w:endnote>
  <w:endnote w:type="continuationSeparator" w:id="0">
    <w:p w14:paraId="00371FA0" w14:textId="77777777" w:rsidR="003F4A33" w:rsidRDefault="003F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Sans GB W3">
    <w:altName w:val="宋体"/>
    <w:charset w:val="86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Segoe Print"/>
    <w:charset w:val="00"/>
    <w:family w:val="roman"/>
    <w:pitch w:val="default"/>
    <w:sig w:usb0="00000000" w:usb1="00000000" w:usb2="0A246029" w:usb3="0400200C" w:csb0="600001FF" w:csb1="D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冬青黑体简体中文 W3">
    <w:altName w:val="黑体"/>
    <w:charset w:val="86"/>
    <w:family w:val="auto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9E76" w14:textId="77777777" w:rsidR="002A6AFF" w:rsidRDefault="008042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CD372" wp14:editId="73F87A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0C709" w14:textId="77777777" w:rsidR="002A6AFF" w:rsidRDefault="0080422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CD3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180C709" w14:textId="77777777" w:rsidR="002A6AFF" w:rsidRDefault="0080422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03E" w14:textId="77777777" w:rsidR="002A6AFF" w:rsidRDefault="0080422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5FDA8" wp14:editId="2F90CF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F0C2C" w14:textId="77777777" w:rsidR="002A6AFF" w:rsidRDefault="0080422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5FDA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249F0C2C" w14:textId="77777777" w:rsidR="002A6AFF" w:rsidRDefault="0080422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55DD" w14:textId="77777777" w:rsidR="003F4A33" w:rsidRDefault="003F4A33">
      <w:r>
        <w:separator/>
      </w:r>
    </w:p>
  </w:footnote>
  <w:footnote w:type="continuationSeparator" w:id="0">
    <w:p w14:paraId="57E78E58" w14:textId="77777777" w:rsidR="003F4A33" w:rsidRDefault="003F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9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AFF"/>
    <w:rsid w:val="DFBD6C14"/>
    <w:rsid w:val="FEFA660B"/>
    <w:rsid w:val="002A6AFF"/>
    <w:rsid w:val="00387B9F"/>
    <w:rsid w:val="003F4A33"/>
    <w:rsid w:val="0080422E"/>
    <w:rsid w:val="009235BF"/>
    <w:rsid w:val="00D32AC1"/>
    <w:rsid w:val="03854360"/>
    <w:rsid w:val="046822BF"/>
    <w:rsid w:val="05393890"/>
    <w:rsid w:val="062A39F0"/>
    <w:rsid w:val="07FF3A37"/>
    <w:rsid w:val="08171283"/>
    <w:rsid w:val="097C628F"/>
    <w:rsid w:val="0A0655BF"/>
    <w:rsid w:val="0B147F71"/>
    <w:rsid w:val="0E651252"/>
    <w:rsid w:val="0FAC4C5F"/>
    <w:rsid w:val="13075171"/>
    <w:rsid w:val="148B12E6"/>
    <w:rsid w:val="15C54681"/>
    <w:rsid w:val="1625599C"/>
    <w:rsid w:val="17EE050A"/>
    <w:rsid w:val="187113A1"/>
    <w:rsid w:val="18BE6018"/>
    <w:rsid w:val="199D07D6"/>
    <w:rsid w:val="1EE833D9"/>
    <w:rsid w:val="1F072700"/>
    <w:rsid w:val="20322872"/>
    <w:rsid w:val="204D5711"/>
    <w:rsid w:val="226B4972"/>
    <w:rsid w:val="23A67EEB"/>
    <w:rsid w:val="23DF6B92"/>
    <w:rsid w:val="23E40A13"/>
    <w:rsid w:val="256325C9"/>
    <w:rsid w:val="264153C1"/>
    <w:rsid w:val="278E6583"/>
    <w:rsid w:val="27EF1E76"/>
    <w:rsid w:val="28B83071"/>
    <w:rsid w:val="2BAA3A81"/>
    <w:rsid w:val="2BBC37B2"/>
    <w:rsid w:val="2BFD4C22"/>
    <w:rsid w:val="2C7C270D"/>
    <w:rsid w:val="2F9742DA"/>
    <w:rsid w:val="2FAE71E3"/>
    <w:rsid w:val="2FE06533"/>
    <w:rsid w:val="3A2C1470"/>
    <w:rsid w:val="3C1B439C"/>
    <w:rsid w:val="3D8F3346"/>
    <w:rsid w:val="41200E85"/>
    <w:rsid w:val="42FA00CF"/>
    <w:rsid w:val="430F2F5F"/>
    <w:rsid w:val="43B83E4C"/>
    <w:rsid w:val="45DE3193"/>
    <w:rsid w:val="47972677"/>
    <w:rsid w:val="47A12554"/>
    <w:rsid w:val="4BBE07B5"/>
    <w:rsid w:val="4F6B59C1"/>
    <w:rsid w:val="4FB01626"/>
    <w:rsid w:val="510978FF"/>
    <w:rsid w:val="516401E3"/>
    <w:rsid w:val="56CA5053"/>
    <w:rsid w:val="57124D4E"/>
    <w:rsid w:val="58A37F03"/>
    <w:rsid w:val="5A6C083F"/>
    <w:rsid w:val="5C290519"/>
    <w:rsid w:val="5D554749"/>
    <w:rsid w:val="5EF77271"/>
    <w:rsid w:val="5F7460CE"/>
    <w:rsid w:val="5FDDAA83"/>
    <w:rsid w:val="627F2AB9"/>
    <w:rsid w:val="645D122F"/>
    <w:rsid w:val="659802D3"/>
    <w:rsid w:val="67451280"/>
    <w:rsid w:val="67561B30"/>
    <w:rsid w:val="6AFB9E26"/>
    <w:rsid w:val="6C016080"/>
    <w:rsid w:val="6C1A0813"/>
    <w:rsid w:val="6D995997"/>
    <w:rsid w:val="6DDE7339"/>
    <w:rsid w:val="6E4F4BD9"/>
    <w:rsid w:val="6E7613F9"/>
    <w:rsid w:val="708D4F1C"/>
    <w:rsid w:val="70B70114"/>
    <w:rsid w:val="717811F3"/>
    <w:rsid w:val="727069B4"/>
    <w:rsid w:val="73261311"/>
    <w:rsid w:val="733E6DC5"/>
    <w:rsid w:val="73A56E44"/>
    <w:rsid w:val="76EC6353"/>
    <w:rsid w:val="774E3F6A"/>
    <w:rsid w:val="784941D4"/>
    <w:rsid w:val="7A2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490B0"/>
  <w15:docId w15:val="{A3131D09-A88D-4631-B795-88FFE16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Hiragino Sans GB W3" w:hAnsi="Calibri" w:cs="宋体"/>
      <w:kern w:val="2"/>
      <w:sz w:val="28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line="376" w:lineRule="auto"/>
      <w:ind w:firstLineChars="250" w:firstLine="250"/>
      <w:outlineLvl w:val="3"/>
    </w:pPr>
    <w:rPr>
      <w:rFonts w:ascii="Cambria" w:hAnsi="Cambria" w:cs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a8">
    <w:name w:val="公文"/>
    <w:basedOn w:val="a"/>
    <w:qFormat/>
    <w:pPr>
      <w:spacing w:line="580" w:lineRule="exact"/>
      <w:ind w:firstLineChars="200" w:firstLine="420"/>
    </w:pPr>
    <w:rPr>
      <w:rFonts w:eastAsia="仿宋"/>
      <w:sz w:val="32"/>
    </w:rPr>
  </w:style>
  <w:style w:type="paragraph" w:customStyle="1" w:styleId="a9">
    <w:name w:val="探索"/>
    <w:basedOn w:val="a"/>
    <w:qFormat/>
    <w:pPr>
      <w:pBdr>
        <w:top w:val="none" w:sz="0" w:space="6" w:color="auto"/>
        <w:left w:val="single" w:sz="12" w:space="6" w:color="auto"/>
        <w:bottom w:val="none" w:sz="0" w:space="6" w:color="auto"/>
        <w:right w:val="none" w:sz="0" w:space="4" w:color="auto"/>
      </w:pBdr>
      <w:shd w:val="clear" w:color="auto" w:fill="F1F1F1"/>
      <w:ind w:leftChars="100" w:left="100"/>
      <w:jc w:val="left"/>
    </w:pPr>
    <w:rPr>
      <w:rFonts w:eastAsia="冬青黑体简体中文 W3"/>
      <w:sz w:val="24"/>
    </w:rPr>
  </w:style>
  <w:style w:type="paragraph" w:customStyle="1" w:styleId="aa">
    <w:name w:val="重点"/>
    <w:basedOn w:val="a"/>
    <w:link w:val="Char"/>
    <w:qFormat/>
    <w:pPr>
      <w:pBdr>
        <w:top w:val="none" w:sz="0" w:space="1" w:color="auto"/>
        <w:left w:val="single" w:sz="48" w:space="6" w:color="C00000"/>
        <w:bottom w:val="none" w:sz="0" w:space="1" w:color="auto"/>
        <w:right w:val="none" w:sz="0" w:space="4" w:color="auto"/>
      </w:pBdr>
      <w:shd w:val="clear" w:color="auto" w:fill="F1F1F1"/>
      <w:tabs>
        <w:tab w:val="left" w:pos="840"/>
      </w:tabs>
      <w:ind w:leftChars="300" w:left="300"/>
      <w:jc w:val="left"/>
    </w:pPr>
    <w:rPr>
      <w:rFonts w:eastAsia="冬青黑体简体中文 W3" w:cs="冬青黑体简体中文 W3"/>
      <w:color w:val="C00000"/>
      <w:sz w:val="24"/>
    </w:rPr>
  </w:style>
  <w:style w:type="character" w:customStyle="1" w:styleId="Char">
    <w:name w:val="重点 Char"/>
    <w:link w:val="aa"/>
    <w:qFormat/>
    <w:rPr>
      <w:rFonts w:ascii="Calibri" w:eastAsia="冬青黑体简体中文 W3" w:hAnsi="Calibri" w:cs="冬青黑体简体中文 W3"/>
      <w:color w:val="C00000"/>
      <w:sz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张 欢</cp:lastModifiedBy>
  <cp:revision>3</cp:revision>
  <cp:lastPrinted>2022-06-01T02:15:00Z</cp:lastPrinted>
  <dcterms:created xsi:type="dcterms:W3CDTF">2022-05-19T18:30:00Z</dcterms:created>
  <dcterms:modified xsi:type="dcterms:W3CDTF">2022-06-02T05:18:00Z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392D35BA45404816B317545692D6FE11</vt:lpwstr>
  </property>
</Properties>
</file>